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EB" w:rsidRPr="002A48DB" w:rsidRDefault="002A48DB" w:rsidP="002A48D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Zertifizierung </w:t>
      </w:r>
      <w:r w:rsidR="00091CEB">
        <w:rPr>
          <w:b/>
          <w:bCs/>
          <w:sz w:val="20"/>
          <w:szCs w:val="20"/>
        </w:rPr>
        <w:t>von Lehrkräften an Grundschulen</w:t>
      </w:r>
      <w:r>
        <w:rPr>
          <w:b/>
          <w:bCs/>
          <w:sz w:val="20"/>
          <w:szCs w:val="20"/>
        </w:rPr>
        <w:t xml:space="preserve"> </w:t>
      </w:r>
      <w:r w:rsidR="00091CEB">
        <w:rPr>
          <w:b/>
          <w:bCs/>
          <w:sz w:val="20"/>
          <w:szCs w:val="20"/>
        </w:rPr>
        <w:t>ohne Fakultas Sport zu Lehrkräften mit der</w:t>
      </w:r>
      <w:r>
        <w:rPr>
          <w:b/>
          <w:bCs/>
          <w:sz w:val="20"/>
          <w:szCs w:val="20"/>
        </w:rPr>
        <w:t xml:space="preserve"> </w:t>
      </w:r>
      <w:r w:rsidR="00091CEB">
        <w:rPr>
          <w:b/>
          <w:bCs/>
          <w:sz w:val="20"/>
          <w:szCs w:val="20"/>
        </w:rPr>
        <w:t>Lehrbefähigung für den Fächerverbund „Bewegung,</w:t>
      </w:r>
      <w:r>
        <w:rPr>
          <w:b/>
          <w:bCs/>
          <w:sz w:val="20"/>
          <w:szCs w:val="20"/>
        </w:rPr>
        <w:t xml:space="preserve"> </w:t>
      </w:r>
      <w:r w:rsidR="00091CEB">
        <w:rPr>
          <w:b/>
          <w:bCs/>
          <w:sz w:val="20"/>
          <w:szCs w:val="20"/>
        </w:rPr>
        <w:t>Spiel und Sport“ (BSS</w:t>
      </w:r>
      <w:r w:rsidR="00091CEB">
        <w:rPr>
          <w:b/>
          <w:bCs/>
          <w:sz w:val="18"/>
          <w:szCs w:val="18"/>
        </w:rPr>
        <w:t>)</w:t>
      </w:r>
    </w:p>
    <w:p w:rsidR="002A48DB" w:rsidRDefault="002A48DB" w:rsidP="002A48DB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2A48DB" w:rsidRPr="002A48DB" w:rsidRDefault="002A48DB" w:rsidP="002A48D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91CEB" w:rsidRDefault="00091CEB" w:rsidP="002A48DB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Bekanntmachung vom 17. April 2009</w:t>
      </w:r>
    </w:p>
    <w:p w:rsidR="002A48DB" w:rsidRDefault="002A48DB" w:rsidP="002A48DB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091CEB" w:rsidRPr="002A48DB" w:rsidRDefault="00091CEB" w:rsidP="002A48DB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Lehrkräfte mit der Lehrbefähigung für Grundschulen, die</w:t>
      </w:r>
      <w:r w:rsidR="002A48DB">
        <w:rPr>
          <w:sz w:val="18"/>
          <w:szCs w:val="18"/>
        </w:rPr>
        <w:t xml:space="preserve"> </w:t>
      </w:r>
      <w:r>
        <w:rPr>
          <w:sz w:val="18"/>
          <w:szCs w:val="18"/>
        </w:rPr>
        <w:t>das Fach Sport nicht studiert haben, aber im Fächerver</w:t>
      </w:r>
      <w:r w:rsidR="002A48DB">
        <w:rPr>
          <w:sz w:val="18"/>
          <w:szCs w:val="18"/>
        </w:rPr>
        <w:t>-</w:t>
      </w:r>
      <w:r>
        <w:rPr>
          <w:sz w:val="18"/>
          <w:szCs w:val="18"/>
        </w:rPr>
        <w:t>bund</w:t>
      </w:r>
      <w:r w:rsidR="002A48DB">
        <w:rPr>
          <w:sz w:val="18"/>
          <w:szCs w:val="18"/>
        </w:rPr>
        <w:t xml:space="preserve"> </w:t>
      </w:r>
      <w:r>
        <w:rPr>
          <w:sz w:val="18"/>
          <w:szCs w:val="18"/>
        </w:rPr>
        <w:t>„Bewegung, Spiel und Sport“ unterrichten, können</w:t>
      </w:r>
      <w:r w:rsidR="002A48DB">
        <w:rPr>
          <w:sz w:val="18"/>
          <w:szCs w:val="18"/>
        </w:rPr>
        <w:t xml:space="preserve"> </w:t>
      </w:r>
      <w:r>
        <w:rPr>
          <w:sz w:val="18"/>
          <w:szCs w:val="18"/>
        </w:rPr>
        <w:t>durch den Nachweis von grundschulbildungsplanrele</w:t>
      </w:r>
      <w:r w:rsidR="002A48DB">
        <w:rPr>
          <w:sz w:val="18"/>
          <w:szCs w:val="18"/>
        </w:rPr>
        <w:t>-</w:t>
      </w:r>
      <w:r>
        <w:rPr>
          <w:sz w:val="18"/>
          <w:szCs w:val="18"/>
        </w:rPr>
        <w:t>vanten</w:t>
      </w:r>
      <w:r w:rsidR="002A48DB">
        <w:rPr>
          <w:sz w:val="18"/>
          <w:szCs w:val="18"/>
        </w:rPr>
        <w:t xml:space="preserve"> </w:t>
      </w:r>
      <w:r>
        <w:rPr>
          <w:sz w:val="18"/>
          <w:szCs w:val="18"/>
        </w:rPr>
        <w:t>Aus- und Fortbildungen im Bereich Sport mit</w:t>
      </w:r>
      <w:r w:rsidR="002A48DB">
        <w:rPr>
          <w:sz w:val="18"/>
          <w:szCs w:val="18"/>
        </w:rPr>
        <w:t xml:space="preserve"> </w:t>
      </w:r>
      <w:r>
        <w:rPr>
          <w:sz w:val="18"/>
          <w:szCs w:val="18"/>
        </w:rPr>
        <w:t>einem Gesamtumfang von 150 Stunden (das entspricht</w:t>
      </w:r>
      <w:r w:rsidR="002A48DB">
        <w:rPr>
          <w:sz w:val="18"/>
          <w:szCs w:val="18"/>
        </w:rPr>
        <w:t xml:space="preserve"> </w:t>
      </w:r>
      <w:r>
        <w:rPr>
          <w:sz w:val="18"/>
          <w:szCs w:val="18"/>
        </w:rPr>
        <w:t>quantitativ den zu leistenden Semesterwochenstunden</w:t>
      </w:r>
      <w:r w:rsidR="002A48DB">
        <w:rPr>
          <w:sz w:val="18"/>
          <w:szCs w:val="18"/>
        </w:rPr>
        <w:t xml:space="preserve"> </w:t>
      </w:r>
      <w:r>
        <w:rPr>
          <w:sz w:val="18"/>
          <w:szCs w:val="18"/>
        </w:rPr>
        <w:t>für ein „affines Fach“ an den Pädagogischen Hochschulen)</w:t>
      </w:r>
      <w:r w:rsidR="002A48DB">
        <w:rPr>
          <w:sz w:val="18"/>
          <w:szCs w:val="18"/>
        </w:rPr>
        <w:t xml:space="preserve"> </w:t>
      </w:r>
      <w:r>
        <w:rPr>
          <w:sz w:val="18"/>
          <w:szCs w:val="18"/>
        </w:rPr>
        <w:t>ein Zertifikat "</w:t>
      </w:r>
      <w:r>
        <w:rPr>
          <w:b/>
          <w:bCs/>
          <w:sz w:val="18"/>
          <w:szCs w:val="18"/>
        </w:rPr>
        <w:t>Grundschullehrerin / Grundschullehrer</w:t>
      </w:r>
      <w:r w:rsidR="002A48DB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mit Lehrbefähigung für den Fächerverbund</w:t>
      </w:r>
    </w:p>
    <w:p w:rsidR="00091CEB" w:rsidRDefault="00091CEB" w:rsidP="002A48DB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„Bewegung, Spiel und Sport“ " </w:t>
      </w:r>
      <w:r>
        <w:rPr>
          <w:sz w:val="18"/>
          <w:szCs w:val="18"/>
        </w:rPr>
        <w:t>erhalten.</w:t>
      </w:r>
    </w:p>
    <w:p w:rsidR="002A48DB" w:rsidRDefault="002A48DB" w:rsidP="002A48D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91CEB" w:rsidRDefault="00091CEB" w:rsidP="002A48DB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Die Zertifizierung erteilt das </w:t>
      </w:r>
      <w:r>
        <w:rPr>
          <w:b/>
          <w:bCs/>
          <w:sz w:val="18"/>
          <w:szCs w:val="18"/>
        </w:rPr>
        <w:t>Landesinstitut für Schulsport,</w:t>
      </w:r>
      <w:r w:rsidR="002A48DB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Schulkunst und Schulmusik Baden-Württemberg (LIS) </w:t>
      </w:r>
      <w:r>
        <w:rPr>
          <w:sz w:val="18"/>
          <w:szCs w:val="18"/>
        </w:rPr>
        <w:t>auf Antrag.</w:t>
      </w:r>
    </w:p>
    <w:p w:rsidR="002A48DB" w:rsidRPr="002A48DB" w:rsidRDefault="002A48DB" w:rsidP="002A48DB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091CEB" w:rsidRDefault="00091CEB" w:rsidP="002A48DB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Lehrkräfte, die das Zert</w:t>
      </w:r>
      <w:r w:rsidR="00B66710">
        <w:rPr>
          <w:sz w:val="18"/>
          <w:szCs w:val="18"/>
        </w:rPr>
        <w:t xml:space="preserve">ifikat erwerben möchten, werden </w:t>
      </w:r>
      <w:r>
        <w:rPr>
          <w:sz w:val="18"/>
          <w:szCs w:val="18"/>
        </w:rPr>
        <w:t>gebeten, sich am LIS</w:t>
      </w:r>
      <w:r w:rsidR="00B66710">
        <w:rPr>
          <w:sz w:val="18"/>
          <w:szCs w:val="18"/>
        </w:rPr>
        <w:t xml:space="preserve"> mit den bisher vorhandenen und </w:t>
      </w:r>
      <w:r>
        <w:rPr>
          <w:sz w:val="18"/>
          <w:szCs w:val="18"/>
        </w:rPr>
        <w:t>unter "Bausteine für die Zertif</w:t>
      </w:r>
      <w:r w:rsidR="00B66710">
        <w:rPr>
          <w:sz w:val="18"/>
          <w:szCs w:val="18"/>
        </w:rPr>
        <w:t xml:space="preserve">izierung" aufgeführten </w:t>
      </w:r>
      <w:r>
        <w:rPr>
          <w:sz w:val="18"/>
          <w:szCs w:val="18"/>
        </w:rPr>
        <w:t xml:space="preserve">Unterlagen zu melden. Die </w:t>
      </w:r>
      <w:r w:rsidR="00B66710">
        <w:rPr>
          <w:sz w:val="18"/>
          <w:szCs w:val="18"/>
        </w:rPr>
        <w:t xml:space="preserve">unter 2. aufgeführten Bausteine </w:t>
      </w:r>
      <w:r>
        <w:rPr>
          <w:sz w:val="18"/>
          <w:szCs w:val="18"/>
        </w:rPr>
        <w:t xml:space="preserve">müssen dabei </w:t>
      </w:r>
      <w:r>
        <w:rPr>
          <w:b/>
          <w:bCs/>
          <w:sz w:val="18"/>
          <w:szCs w:val="18"/>
        </w:rPr>
        <w:t xml:space="preserve">nicht </w:t>
      </w:r>
      <w:r>
        <w:rPr>
          <w:sz w:val="18"/>
          <w:szCs w:val="18"/>
        </w:rPr>
        <w:t>vollständig sein.</w:t>
      </w:r>
    </w:p>
    <w:p w:rsidR="00B66710" w:rsidRDefault="00B66710" w:rsidP="002A48D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91CEB" w:rsidRDefault="00091CEB" w:rsidP="002A48DB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Bei Erfüllung der eingefor</w:t>
      </w:r>
      <w:r w:rsidR="00B66710">
        <w:rPr>
          <w:sz w:val="18"/>
          <w:szCs w:val="18"/>
        </w:rPr>
        <w:t xml:space="preserve">derten Zertifizierungsbausteine </w:t>
      </w:r>
      <w:r>
        <w:rPr>
          <w:sz w:val="18"/>
          <w:szCs w:val="18"/>
        </w:rPr>
        <w:t>erteilt das LIS eine sofortige</w:t>
      </w:r>
      <w:r w:rsidR="00B66710">
        <w:rPr>
          <w:sz w:val="18"/>
          <w:szCs w:val="18"/>
        </w:rPr>
        <w:t xml:space="preserve"> Zertifizierung. Sind die unter </w:t>
      </w:r>
      <w:r>
        <w:rPr>
          <w:sz w:val="18"/>
          <w:szCs w:val="18"/>
        </w:rPr>
        <w:t>2. formulierten Vorausse</w:t>
      </w:r>
      <w:r w:rsidR="00B66710">
        <w:rPr>
          <w:sz w:val="18"/>
          <w:szCs w:val="18"/>
        </w:rPr>
        <w:t xml:space="preserve">tzungen nicht gegeben, erstellt </w:t>
      </w:r>
      <w:r>
        <w:rPr>
          <w:sz w:val="18"/>
          <w:szCs w:val="18"/>
        </w:rPr>
        <w:t>das LIS eine persönliche Zertifizierungsberatung.</w:t>
      </w:r>
    </w:p>
    <w:p w:rsidR="00B66710" w:rsidRDefault="00B66710" w:rsidP="002A48D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91CEB" w:rsidRDefault="00091CEB" w:rsidP="002A48DB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Der Antrag auf Zertifizierung (formlos) mit den entspre</w:t>
      </w:r>
      <w:r w:rsidR="00B66710">
        <w:rPr>
          <w:sz w:val="18"/>
          <w:szCs w:val="18"/>
        </w:rPr>
        <w:t xml:space="preserve">-chenden </w:t>
      </w:r>
      <w:r>
        <w:rPr>
          <w:sz w:val="18"/>
          <w:szCs w:val="18"/>
        </w:rPr>
        <w:t>Unterlagen ist unter dem Stichwort „Zertifizie</w:t>
      </w:r>
      <w:r w:rsidR="00B66710">
        <w:rPr>
          <w:sz w:val="18"/>
          <w:szCs w:val="18"/>
        </w:rPr>
        <w:t xml:space="preserve">-rung“ </w:t>
      </w:r>
      <w:r>
        <w:rPr>
          <w:sz w:val="18"/>
          <w:szCs w:val="18"/>
        </w:rPr>
        <w:t>am LIS einzureichen</w:t>
      </w:r>
      <w:r w:rsidR="00B66710">
        <w:rPr>
          <w:sz w:val="18"/>
          <w:szCs w:val="18"/>
        </w:rPr>
        <w:t>.</w:t>
      </w:r>
    </w:p>
    <w:p w:rsidR="00B66710" w:rsidRDefault="00B66710" w:rsidP="002A48D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91CEB" w:rsidRDefault="00091CEB" w:rsidP="002A48DB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Landesinstitut für Schulsport, Schulkunst und Schulmusik</w:t>
      </w:r>
    </w:p>
    <w:p w:rsidR="00091CEB" w:rsidRDefault="00091CEB" w:rsidP="002A48DB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Baden-Württemberg</w:t>
      </w:r>
    </w:p>
    <w:p w:rsidR="00091CEB" w:rsidRDefault="00091CEB" w:rsidP="002A48DB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Reuteallee 40, 71634 Ludwigsburg</w:t>
      </w:r>
    </w:p>
    <w:p w:rsidR="00B66710" w:rsidRDefault="00B66710" w:rsidP="002A48D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91CEB" w:rsidRDefault="00091CEB" w:rsidP="002A48DB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Weitere Informationen zu</w:t>
      </w:r>
      <w:r w:rsidR="00B66710">
        <w:rPr>
          <w:sz w:val="18"/>
          <w:szCs w:val="18"/>
        </w:rPr>
        <w:t xml:space="preserve">r Zertifizierung sind am LIS zu </w:t>
      </w:r>
      <w:r>
        <w:rPr>
          <w:sz w:val="18"/>
          <w:szCs w:val="18"/>
        </w:rPr>
        <w:t>erhalten: Telefon 07141-140628 (oder -623)</w:t>
      </w:r>
    </w:p>
    <w:p w:rsidR="00091CEB" w:rsidRDefault="00091CEB" w:rsidP="00091CE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091CEB" w:rsidRPr="005B1180" w:rsidRDefault="00091CEB" w:rsidP="00091CEB">
      <w:pPr>
        <w:autoSpaceDE w:val="0"/>
        <w:autoSpaceDN w:val="0"/>
        <w:adjustRightInd w:val="0"/>
        <w:rPr>
          <w:b/>
          <w:bCs/>
          <w:sz w:val="18"/>
          <w:szCs w:val="18"/>
          <w:u w:val="single"/>
        </w:rPr>
      </w:pPr>
      <w:r w:rsidRPr="005B1180">
        <w:rPr>
          <w:b/>
          <w:bCs/>
          <w:sz w:val="18"/>
          <w:szCs w:val="18"/>
          <w:u w:val="single"/>
        </w:rPr>
        <w:t>Bausteine für die Zertifizierung:</w:t>
      </w:r>
    </w:p>
    <w:p w:rsidR="005B1180" w:rsidRDefault="005B1180" w:rsidP="00091CEB">
      <w:pPr>
        <w:autoSpaceDE w:val="0"/>
        <w:autoSpaceDN w:val="0"/>
        <w:adjustRightInd w:val="0"/>
        <w:rPr>
          <w:sz w:val="18"/>
          <w:szCs w:val="18"/>
        </w:rPr>
      </w:pPr>
    </w:p>
    <w:p w:rsidR="005B1180" w:rsidRDefault="00091CEB" w:rsidP="005B1180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5B1180">
        <w:rPr>
          <w:sz w:val="18"/>
          <w:szCs w:val="18"/>
        </w:rPr>
        <w:t>Erstes und zweites Staatsexamen für das Lehramt</w:t>
      </w:r>
      <w:r w:rsidR="005B1180">
        <w:rPr>
          <w:sz w:val="18"/>
          <w:szCs w:val="18"/>
        </w:rPr>
        <w:t xml:space="preserve"> </w:t>
      </w:r>
      <w:r w:rsidRPr="005B1180">
        <w:rPr>
          <w:sz w:val="18"/>
          <w:szCs w:val="18"/>
        </w:rPr>
        <w:t>an Grund- und Hauptschulen.</w:t>
      </w:r>
    </w:p>
    <w:p w:rsidR="00091CEB" w:rsidRPr="005B1180" w:rsidRDefault="00091CEB" w:rsidP="005B1180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5B1180">
        <w:rPr>
          <w:sz w:val="18"/>
          <w:szCs w:val="18"/>
        </w:rPr>
        <w:t>Nachweis von 150 Stunden Aus- und Fortbildung</w:t>
      </w:r>
      <w:r w:rsidR="005B1180">
        <w:rPr>
          <w:sz w:val="18"/>
          <w:szCs w:val="18"/>
        </w:rPr>
        <w:t xml:space="preserve"> </w:t>
      </w:r>
      <w:r w:rsidRPr="005B1180">
        <w:rPr>
          <w:sz w:val="18"/>
          <w:szCs w:val="18"/>
        </w:rPr>
        <w:t>im Bereich Sport und/oder erfolgreiche Lehrtätigkeit</w:t>
      </w:r>
      <w:r w:rsidR="005B1180">
        <w:rPr>
          <w:sz w:val="18"/>
          <w:szCs w:val="18"/>
        </w:rPr>
        <w:t xml:space="preserve"> </w:t>
      </w:r>
      <w:r w:rsidRPr="005B1180">
        <w:rPr>
          <w:sz w:val="18"/>
          <w:szCs w:val="18"/>
        </w:rPr>
        <w:t>im Fächerverbund „Bewegung, Spiel und Sport“.</w:t>
      </w:r>
      <w:r w:rsidR="005B1180">
        <w:rPr>
          <w:sz w:val="18"/>
          <w:szCs w:val="18"/>
        </w:rPr>
        <w:t xml:space="preserve">         </w:t>
      </w:r>
      <w:r w:rsidRPr="005B1180">
        <w:rPr>
          <w:sz w:val="18"/>
          <w:szCs w:val="18"/>
          <w:u w:val="single"/>
        </w:rPr>
        <w:t>Dazu zählen</w:t>
      </w:r>
      <w:r w:rsidRPr="005B1180">
        <w:rPr>
          <w:sz w:val="18"/>
          <w:szCs w:val="18"/>
        </w:rPr>
        <w:t>:</w:t>
      </w:r>
    </w:p>
    <w:p w:rsidR="005B1180" w:rsidRDefault="005B1180" w:rsidP="00091CEB">
      <w:pPr>
        <w:autoSpaceDE w:val="0"/>
        <w:autoSpaceDN w:val="0"/>
        <w:adjustRightInd w:val="0"/>
        <w:rPr>
          <w:sz w:val="18"/>
          <w:szCs w:val="18"/>
        </w:rPr>
      </w:pPr>
    </w:p>
    <w:p w:rsidR="00091CEB" w:rsidRPr="00A57A9B" w:rsidRDefault="00091CEB" w:rsidP="00A57A9B">
      <w:pPr>
        <w:autoSpaceDE w:val="0"/>
        <w:autoSpaceDN w:val="0"/>
        <w:adjustRightInd w:val="0"/>
        <w:ind w:firstLine="284"/>
        <w:rPr>
          <w:sz w:val="18"/>
          <w:szCs w:val="18"/>
          <w:u w:val="single"/>
        </w:rPr>
      </w:pPr>
      <w:r w:rsidRPr="00A57A9B">
        <w:rPr>
          <w:sz w:val="18"/>
          <w:szCs w:val="18"/>
          <w:u w:val="single"/>
        </w:rPr>
        <w:t>Obligatorisch:</w:t>
      </w:r>
    </w:p>
    <w:p w:rsidR="005B1180" w:rsidRDefault="005B1180" w:rsidP="00A57A9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91CEB" w:rsidRDefault="00091CEB" w:rsidP="000F4467">
      <w:pPr>
        <w:autoSpaceDE w:val="0"/>
        <w:autoSpaceDN w:val="0"/>
        <w:adjustRightInd w:val="0"/>
        <w:ind w:left="616" w:hanging="332"/>
        <w:jc w:val="both"/>
        <w:rPr>
          <w:sz w:val="18"/>
          <w:szCs w:val="18"/>
        </w:rPr>
      </w:pPr>
      <w:r>
        <w:rPr>
          <w:sz w:val="18"/>
          <w:szCs w:val="18"/>
        </w:rPr>
        <w:t>2.1 Grund- und Aufbaulehrgang zum Thema „Sport</w:t>
      </w:r>
      <w:r w:rsidR="00A57A9B">
        <w:rPr>
          <w:sz w:val="18"/>
          <w:szCs w:val="18"/>
        </w:rPr>
        <w:t xml:space="preserve"> </w:t>
      </w:r>
      <w:r>
        <w:rPr>
          <w:sz w:val="18"/>
          <w:szCs w:val="18"/>
        </w:rPr>
        <w:t>in der Grundschule“ un</w:t>
      </w:r>
      <w:r w:rsidR="00A57A9B">
        <w:rPr>
          <w:sz w:val="18"/>
          <w:szCs w:val="18"/>
        </w:rPr>
        <w:t>d adäquate Fortbil</w:t>
      </w:r>
      <w:r w:rsidR="006F4D1C">
        <w:rPr>
          <w:sz w:val="18"/>
          <w:szCs w:val="18"/>
        </w:rPr>
        <w:t>-</w:t>
      </w:r>
      <w:r w:rsidR="00A57A9B">
        <w:rPr>
          <w:sz w:val="18"/>
          <w:szCs w:val="18"/>
        </w:rPr>
        <w:t xml:space="preserve">dungsangebote </w:t>
      </w:r>
      <w:r>
        <w:rPr>
          <w:sz w:val="18"/>
          <w:szCs w:val="18"/>
        </w:rPr>
        <w:t>im Rahmen d</w:t>
      </w:r>
      <w:r w:rsidR="00A57A9B">
        <w:rPr>
          <w:sz w:val="18"/>
          <w:szCs w:val="18"/>
        </w:rPr>
        <w:t xml:space="preserve">er amtlichen Lehrerfortbildung, </w:t>
      </w:r>
      <w:r>
        <w:rPr>
          <w:sz w:val="18"/>
          <w:szCs w:val="18"/>
        </w:rPr>
        <w:t>nachgewiesen durch die Lehr</w:t>
      </w:r>
      <w:r w:rsidR="006F4D1C">
        <w:rPr>
          <w:sz w:val="18"/>
          <w:szCs w:val="18"/>
        </w:rPr>
        <w:t>-</w:t>
      </w:r>
      <w:r>
        <w:rPr>
          <w:sz w:val="18"/>
          <w:szCs w:val="18"/>
        </w:rPr>
        <w:t>gangsbescheinigung.</w:t>
      </w:r>
    </w:p>
    <w:p w:rsidR="00091CEB" w:rsidRPr="00091CEB" w:rsidRDefault="00091CEB" w:rsidP="00091CEB">
      <w:pPr>
        <w:autoSpaceDE w:val="0"/>
        <w:autoSpaceDN w:val="0"/>
        <w:adjustRightInd w:val="0"/>
        <w:rPr>
          <w:color w:val="FF0000"/>
          <w:szCs w:val="24"/>
        </w:rPr>
      </w:pPr>
    </w:p>
    <w:p w:rsidR="00091CEB" w:rsidRDefault="000F4467" w:rsidP="000F4467">
      <w:pPr>
        <w:autoSpaceDE w:val="0"/>
        <w:autoSpaceDN w:val="0"/>
        <w:adjustRightInd w:val="0"/>
        <w:ind w:left="630" w:hanging="34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 </w:t>
      </w:r>
      <w:r w:rsidR="00091CEB">
        <w:rPr>
          <w:sz w:val="18"/>
          <w:szCs w:val="18"/>
        </w:rPr>
        <w:t>Fortbildung zum Thema Rettungsfähigkeit im</w:t>
      </w:r>
      <w:r>
        <w:rPr>
          <w:sz w:val="18"/>
          <w:szCs w:val="18"/>
        </w:rPr>
        <w:t xml:space="preserve"> </w:t>
      </w:r>
      <w:r w:rsidR="00091CEB">
        <w:rPr>
          <w:sz w:val="18"/>
          <w:szCs w:val="18"/>
        </w:rPr>
        <w:t>Schwimmunt</w:t>
      </w:r>
      <w:r>
        <w:rPr>
          <w:sz w:val="18"/>
          <w:szCs w:val="18"/>
        </w:rPr>
        <w:t xml:space="preserve">erricht, nachgewiesen durch die </w:t>
      </w:r>
      <w:r w:rsidR="00091CEB">
        <w:rPr>
          <w:sz w:val="18"/>
          <w:szCs w:val="18"/>
        </w:rPr>
        <w:t>Teilnahme an e</w:t>
      </w:r>
      <w:r>
        <w:rPr>
          <w:sz w:val="18"/>
          <w:szCs w:val="18"/>
        </w:rPr>
        <w:t xml:space="preserve">iner zentralen oder dezentralen </w:t>
      </w:r>
      <w:r w:rsidR="00091CEB">
        <w:rPr>
          <w:sz w:val="18"/>
          <w:szCs w:val="18"/>
        </w:rPr>
        <w:t>Lehrerfortbildungsmaß</w:t>
      </w:r>
      <w:r>
        <w:rPr>
          <w:sz w:val="18"/>
          <w:szCs w:val="18"/>
        </w:rPr>
        <w:t xml:space="preserve">nahme oder einer gleich-wertigen </w:t>
      </w:r>
      <w:r w:rsidR="00091CEB">
        <w:rPr>
          <w:sz w:val="18"/>
          <w:szCs w:val="18"/>
        </w:rPr>
        <w:t>Ausbildun</w:t>
      </w:r>
      <w:r>
        <w:rPr>
          <w:sz w:val="18"/>
          <w:szCs w:val="18"/>
        </w:rPr>
        <w:t xml:space="preserve">g bei der DLRG (Rettungs-zeichen </w:t>
      </w:r>
      <w:r w:rsidR="00091CEB">
        <w:rPr>
          <w:sz w:val="18"/>
          <w:szCs w:val="18"/>
        </w:rPr>
        <w:t>in Bronze). (Gewichtung 12 Stunden).</w:t>
      </w:r>
    </w:p>
    <w:p w:rsidR="000F4467" w:rsidRDefault="000F4467" w:rsidP="00091CEB">
      <w:pPr>
        <w:autoSpaceDE w:val="0"/>
        <w:autoSpaceDN w:val="0"/>
        <w:adjustRightInd w:val="0"/>
        <w:rPr>
          <w:sz w:val="18"/>
          <w:szCs w:val="18"/>
        </w:rPr>
      </w:pPr>
    </w:p>
    <w:p w:rsidR="00091CEB" w:rsidRDefault="00091CEB" w:rsidP="008138B7">
      <w:pPr>
        <w:autoSpaceDE w:val="0"/>
        <w:autoSpaceDN w:val="0"/>
        <w:adjustRightInd w:val="0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Kann dieses Modul nicht vorgelegt werden,</w:t>
      </w:r>
      <w:r w:rsidR="000F4467">
        <w:rPr>
          <w:sz w:val="18"/>
          <w:szCs w:val="18"/>
        </w:rPr>
        <w:t xml:space="preserve"> </w:t>
      </w:r>
      <w:r w:rsidR="008138B7">
        <w:rPr>
          <w:sz w:val="18"/>
          <w:szCs w:val="18"/>
        </w:rPr>
        <w:t xml:space="preserve">kann </w:t>
      </w:r>
      <w:r>
        <w:rPr>
          <w:sz w:val="18"/>
          <w:szCs w:val="18"/>
        </w:rPr>
        <w:t>ein Zertifikat oh</w:t>
      </w:r>
      <w:r w:rsidR="000F4467">
        <w:rPr>
          <w:sz w:val="18"/>
          <w:szCs w:val="18"/>
        </w:rPr>
        <w:t xml:space="preserve">ne die Befähigung zur Erteilung </w:t>
      </w:r>
      <w:r>
        <w:rPr>
          <w:sz w:val="18"/>
          <w:szCs w:val="18"/>
        </w:rPr>
        <w:t>von Schwimmunterricht ausgestellt werden.</w:t>
      </w:r>
      <w:r w:rsidR="008138B7">
        <w:rPr>
          <w:sz w:val="18"/>
          <w:szCs w:val="18"/>
        </w:rPr>
        <w:t xml:space="preserve"> </w:t>
      </w:r>
      <w:r>
        <w:rPr>
          <w:sz w:val="18"/>
          <w:szCs w:val="18"/>
        </w:rPr>
        <w:t>Zur uneinge</w:t>
      </w:r>
      <w:r w:rsidR="008138B7">
        <w:rPr>
          <w:sz w:val="18"/>
          <w:szCs w:val="18"/>
        </w:rPr>
        <w:t xml:space="preserve">schränkten Unterrichtstätigkeit </w:t>
      </w:r>
      <w:r>
        <w:rPr>
          <w:sz w:val="18"/>
          <w:szCs w:val="18"/>
        </w:rPr>
        <w:t>im Fächer</w:t>
      </w:r>
      <w:r w:rsidR="006F4D1C">
        <w:rPr>
          <w:sz w:val="18"/>
          <w:szCs w:val="18"/>
        </w:rPr>
        <w:t>-</w:t>
      </w:r>
      <w:r>
        <w:rPr>
          <w:sz w:val="18"/>
          <w:szCs w:val="18"/>
        </w:rPr>
        <w:t>verbu</w:t>
      </w:r>
      <w:r w:rsidR="008138B7">
        <w:rPr>
          <w:sz w:val="18"/>
          <w:szCs w:val="18"/>
        </w:rPr>
        <w:t xml:space="preserve">nd BSS sollte in den nächsten 5 </w:t>
      </w:r>
      <w:r>
        <w:rPr>
          <w:sz w:val="18"/>
          <w:szCs w:val="18"/>
        </w:rPr>
        <w:t>Jahren eine entsprechende Fo</w:t>
      </w:r>
      <w:r w:rsidR="008138B7">
        <w:rPr>
          <w:sz w:val="18"/>
          <w:szCs w:val="18"/>
        </w:rPr>
        <w:t xml:space="preserve">rtbildung zur Rettungsfähigkeit </w:t>
      </w:r>
      <w:r>
        <w:rPr>
          <w:sz w:val="18"/>
          <w:szCs w:val="18"/>
        </w:rPr>
        <w:t>besucht werden.</w:t>
      </w:r>
    </w:p>
    <w:p w:rsidR="000F4467" w:rsidRDefault="000F4467" w:rsidP="00091CEB">
      <w:pPr>
        <w:autoSpaceDE w:val="0"/>
        <w:autoSpaceDN w:val="0"/>
        <w:adjustRightInd w:val="0"/>
        <w:rPr>
          <w:sz w:val="18"/>
          <w:szCs w:val="18"/>
        </w:rPr>
      </w:pPr>
    </w:p>
    <w:p w:rsidR="00091CEB" w:rsidRPr="000F4467" w:rsidRDefault="00091CEB" w:rsidP="000F4467">
      <w:pPr>
        <w:autoSpaceDE w:val="0"/>
        <w:autoSpaceDN w:val="0"/>
        <w:adjustRightInd w:val="0"/>
        <w:ind w:firstLine="284"/>
        <w:rPr>
          <w:sz w:val="18"/>
          <w:szCs w:val="18"/>
          <w:u w:val="single"/>
        </w:rPr>
      </w:pPr>
      <w:r w:rsidRPr="000F4467">
        <w:rPr>
          <w:sz w:val="18"/>
          <w:szCs w:val="18"/>
          <w:u w:val="single"/>
        </w:rPr>
        <w:t>Wahlweise:</w:t>
      </w:r>
    </w:p>
    <w:p w:rsidR="000F4467" w:rsidRDefault="000F4467" w:rsidP="000F4467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91CEB" w:rsidRDefault="00091CEB" w:rsidP="000F4467">
      <w:pPr>
        <w:pStyle w:val="Listenabsatz"/>
        <w:numPr>
          <w:ilvl w:val="1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0F4467">
        <w:rPr>
          <w:sz w:val="18"/>
          <w:szCs w:val="18"/>
        </w:rPr>
        <w:t>W</w:t>
      </w:r>
      <w:r w:rsidR="000F4467" w:rsidRPr="000F4467">
        <w:rPr>
          <w:sz w:val="18"/>
          <w:szCs w:val="18"/>
        </w:rPr>
        <w:t xml:space="preserve">eitere zentrale oder dezentrale grundschulbil-dungsplanrelevante </w:t>
      </w:r>
      <w:r w:rsidRPr="000F4467">
        <w:rPr>
          <w:sz w:val="18"/>
          <w:szCs w:val="18"/>
        </w:rPr>
        <w:t>Le</w:t>
      </w:r>
      <w:r w:rsidR="000F4467" w:rsidRPr="000F4467">
        <w:rPr>
          <w:sz w:val="18"/>
          <w:szCs w:val="18"/>
        </w:rPr>
        <w:t xml:space="preserve">hrerfortbildungen, nach-gewiesen </w:t>
      </w:r>
      <w:r w:rsidRPr="000F4467">
        <w:rPr>
          <w:sz w:val="18"/>
          <w:szCs w:val="18"/>
        </w:rPr>
        <w:t>durch die Lehrgangsbescheinigung.</w:t>
      </w:r>
    </w:p>
    <w:p w:rsidR="000F4467" w:rsidRPr="000F4467" w:rsidRDefault="000F4467" w:rsidP="000F4467">
      <w:pPr>
        <w:pStyle w:val="Listenabsatz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091CEB" w:rsidRDefault="00091CEB" w:rsidP="000F4467">
      <w:pPr>
        <w:pStyle w:val="Listenabsatz"/>
        <w:numPr>
          <w:ilvl w:val="1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0F4467">
        <w:rPr>
          <w:sz w:val="18"/>
          <w:szCs w:val="18"/>
        </w:rPr>
        <w:t>Übungsleiter- oder Trainerausbildungen der</w:t>
      </w:r>
      <w:r w:rsidR="000F4467">
        <w:rPr>
          <w:sz w:val="18"/>
          <w:szCs w:val="18"/>
        </w:rPr>
        <w:t xml:space="preserve"> </w:t>
      </w:r>
      <w:r w:rsidRPr="000F4467">
        <w:rPr>
          <w:sz w:val="18"/>
          <w:szCs w:val="18"/>
        </w:rPr>
        <w:t>Sportfachverbände, nachgewiesen durch eine</w:t>
      </w:r>
      <w:r w:rsidR="000F4467">
        <w:rPr>
          <w:sz w:val="18"/>
          <w:szCs w:val="18"/>
        </w:rPr>
        <w:t xml:space="preserve"> </w:t>
      </w:r>
      <w:r w:rsidRPr="000F4467">
        <w:rPr>
          <w:sz w:val="18"/>
          <w:szCs w:val="18"/>
        </w:rPr>
        <w:t>aktuell gültige Lizenz. (Gewichtung bis zu 75</w:t>
      </w:r>
      <w:r w:rsidR="000F4467">
        <w:rPr>
          <w:sz w:val="18"/>
          <w:szCs w:val="18"/>
        </w:rPr>
        <w:t xml:space="preserve"> </w:t>
      </w:r>
      <w:r w:rsidRPr="000F4467">
        <w:rPr>
          <w:sz w:val="18"/>
          <w:szCs w:val="18"/>
        </w:rPr>
        <w:t>Stunden je nach Art/Umfang der Lizenz)</w:t>
      </w:r>
    </w:p>
    <w:p w:rsidR="000F4467" w:rsidRPr="000F4467" w:rsidRDefault="000F4467" w:rsidP="000F4467">
      <w:pPr>
        <w:pStyle w:val="Listenabsatz"/>
        <w:rPr>
          <w:sz w:val="18"/>
          <w:szCs w:val="18"/>
        </w:rPr>
      </w:pPr>
    </w:p>
    <w:p w:rsidR="00091CEB" w:rsidRDefault="00091CEB" w:rsidP="00091CEB">
      <w:pPr>
        <w:pStyle w:val="Listenabsatz"/>
        <w:numPr>
          <w:ilvl w:val="1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0F4467">
        <w:rPr>
          <w:sz w:val="18"/>
          <w:szCs w:val="18"/>
        </w:rPr>
        <w:t>Positive Unterrichtsbeurteilung durch die Schul</w:t>
      </w:r>
      <w:r w:rsidR="000F4467">
        <w:rPr>
          <w:sz w:val="18"/>
          <w:szCs w:val="18"/>
        </w:rPr>
        <w:t>-</w:t>
      </w:r>
      <w:r w:rsidRPr="000F4467">
        <w:rPr>
          <w:sz w:val="18"/>
          <w:szCs w:val="18"/>
        </w:rPr>
        <w:t>leitung</w:t>
      </w:r>
      <w:r w:rsidR="000F4467">
        <w:rPr>
          <w:sz w:val="18"/>
          <w:szCs w:val="18"/>
        </w:rPr>
        <w:t xml:space="preserve"> </w:t>
      </w:r>
      <w:r w:rsidRPr="000F4467">
        <w:rPr>
          <w:sz w:val="18"/>
          <w:szCs w:val="18"/>
        </w:rPr>
        <w:t>nach mehrjähriger Lehrtätigkeit im Fä</w:t>
      </w:r>
      <w:r w:rsidR="000F4467">
        <w:rPr>
          <w:sz w:val="18"/>
          <w:szCs w:val="18"/>
        </w:rPr>
        <w:t>-</w:t>
      </w:r>
      <w:r w:rsidRPr="000F4467">
        <w:rPr>
          <w:sz w:val="18"/>
          <w:szCs w:val="18"/>
        </w:rPr>
        <w:t>cherverbund</w:t>
      </w:r>
      <w:r w:rsidR="000F4467">
        <w:rPr>
          <w:sz w:val="18"/>
          <w:szCs w:val="18"/>
        </w:rPr>
        <w:t xml:space="preserve"> </w:t>
      </w:r>
      <w:r w:rsidRPr="000F4467">
        <w:rPr>
          <w:sz w:val="18"/>
          <w:szCs w:val="18"/>
        </w:rPr>
        <w:t>„Bewegung, Sport und Spiel“. An</w:t>
      </w:r>
      <w:r w:rsidR="003E090D">
        <w:rPr>
          <w:sz w:val="18"/>
          <w:szCs w:val="18"/>
        </w:rPr>
        <w:t>-</w:t>
      </w:r>
      <w:r w:rsidRPr="000F4467">
        <w:rPr>
          <w:sz w:val="18"/>
          <w:szCs w:val="18"/>
        </w:rPr>
        <w:t>erkennenswerter</w:t>
      </w:r>
      <w:r w:rsidR="000F4467">
        <w:rPr>
          <w:sz w:val="18"/>
          <w:szCs w:val="18"/>
        </w:rPr>
        <w:t xml:space="preserve"> </w:t>
      </w:r>
      <w:r w:rsidRPr="000F4467">
        <w:rPr>
          <w:sz w:val="18"/>
          <w:szCs w:val="18"/>
        </w:rPr>
        <w:t>Umfang 75 Stunden (SL</w:t>
      </w:r>
      <w:r w:rsidR="003E090D">
        <w:rPr>
          <w:sz w:val="18"/>
          <w:szCs w:val="18"/>
        </w:rPr>
        <w:t>-</w:t>
      </w:r>
      <w:r w:rsidRPr="000F4467">
        <w:rPr>
          <w:sz w:val="18"/>
          <w:szCs w:val="18"/>
        </w:rPr>
        <w:t>Beurteilung).</w:t>
      </w:r>
    </w:p>
    <w:p w:rsidR="000F4467" w:rsidRPr="000F4467" w:rsidRDefault="000F4467" w:rsidP="000F4467">
      <w:pPr>
        <w:pStyle w:val="Listenabsatz"/>
        <w:rPr>
          <w:sz w:val="18"/>
          <w:szCs w:val="18"/>
        </w:rPr>
      </w:pPr>
    </w:p>
    <w:p w:rsidR="00091CEB" w:rsidRPr="000F4467" w:rsidRDefault="00091CEB" w:rsidP="00091CEB">
      <w:pPr>
        <w:pStyle w:val="Listenabsatz"/>
        <w:numPr>
          <w:ilvl w:val="1"/>
          <w:numId w:val="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0F4467">
        <w:rPr>
          <w:sz w:val="18"/>
          <w:szCs w:val="18"/>
        </w:rPr>
        <w:t>Über die Anerkennung weiterer Aus- und Fort</w:t>
      </w:r>
      <w:r w:rsidR="003E090D">
        <w:rPr>
          <w:sz w:val="18"/>
          <w:szCs w:val="18"/>
        </w:rPr>
        <w:t>-</w:t>
      </w:r>
      <w:r w:rsidRPr="000F4467">
        <w:rPr>
          <w:sz w:val="18"/>
          <w:szCs w:val="18"/>
        </w:rPr>
        <w:t>bildungen</w:t>
      </w:r>
      <w:r w:rsidR="000F4467">
        <w:rPr>
          <w:sz w:val="18"/>
          <w:szCs w:val="18"/>
        </w:rPr>
        <w:t xml:space="preserve"> </w:t>
      </w:r>
      <w:r w:rsidRPr="000F4467">
        <w:rPr>
          <w:sz w:val="18"/>
          <w:szCs w:val="18"/>
        </w:rPr>
        <w:t>freier Träger (Hochschulen, private</w:t>
      </w:r>
      <w:r w:rsidR="000F4467">
        <w:rPr>
          <w:sz w:val="18"/>
          <w:szCs w:val="18"/>
        </w:rPr>
        <w:t xml:space="preserve"> </w:t>
      </w:r>
      <w:r w:rsidRPr="000F4467">
        <w:rPr>
          <w:sz w:val="18"/>
          <w:szCs w:val="18"/>
        </w:rPr>
        <w:t>Fortbildungsanbieter,…) wird im Einzelfall ent</w:t>
      </w:r>
      <w:r w:rsidR="006F4D1C">
        <w:rPr>
          <w:sz w:val="18"/>
          <w:szCs w:val="18"/>
        </w:rPr>
        <w:t>-</w:t>
      </w:r>
      <w:r w:rsidRPr="000F4467">
        <w:rPr>
          <w:sz w:val="18"/>
          <w:szCs w:val="18"/>
        </w:rPr>
        <w:t>schieden.</w:t>
      </w:r>
    </w:p>
    <w:p w:rsidR="000F4467" w:rsidRDefault="000F4467" w:rsidP="00091CEB">
      <w:pPr>
        <w:autoSpaceDE w:val="0"/>
        <w:autoSpaceDN w:val="0"/>
        <w:adjustRightInd w:val="0"/>
        <w:rPr>
          <w:sz w:val="18"/>
          <w:szCs w:val="18"/>
        </w:rPr>
      </w:pPr>
    </w:p>
    <w:p w:rsidR="00091CEB" w:rsidRDefault="00091CEB" w:rsidP="000F446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Alle im Lehrgangsprogramm angebotenen Fortbildungen</w:t>
      </w:r>
    </w:p>
    <w:p w:rsidR="00CD6932" w:rsidRPr="000F4467" w:rsidRDefault="00091CEB" w:rsidP="000F4467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des</w:t>
      </w:r>
      <w:proofErr w:type="gramEnd"/>
      <w:r>
        <w:rPr>
          <w:sz w:val="18"/>
          <w:szCs w:val="18"/>
        </w:rPr>
        <w:t xml:space="preserve"> LIS sind zertifizierungsgültig. Ebenso zertifizierungs</w:t>
      </w:r>
      <w:r w:rsidR="000F4467">
        <w:rPr>
          <w:sz w:val="18"/>
          <w:szCs w:val="18"/>
        </w:rPr>
        <w:t xml:space="preserve">-gültig </w:t>
      </w:r>
      <w:r>
        <w:rPr>
          <w:sz w:val="18"/>
          <w:szCs w:val="18"/>
        </w:rPr>
        <w:t>sind alle Kurse der regionalen Lehrerfortbildung</w:t>
      </w:r>
      <w:r w:rsidR="000F4467">
        <w:rPr>
          <w:sz w:val="18"/>
          <w:szCs w:val="18"/>
        </w:rPr>
        <w:t>.</w:t>
      </w:r>
    </w:p>
    <w:sectPr w:rsidR="00CD6932" w:rsidRPr="000F4467" w:rsidSect="000F4467">
      <w:pgSz w:w="11906" w:h="16838"/>
      <w:pgMar w:top="1134" w:right="964" w:bottom="1134" w:left="964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E27A9"/>
    <w:multiLevelType w:val="multilevel"/>
    <w:tmpl w:val="792CF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2E3"/>
    <w:rsid w:val="00091CEB"/>
    <w:rsid w:val="000F4467"/>
    <w:rsid w:val="001A2103"/>
    <w:rsid w:val="00296589"/>
    <w:rsid w:val="002A48DB"/>
    <w:rsid w:val="003E090D"/>
    <w:rsid w:val="005B1180"/>
    <w:rsid w:val="006F4D1C"/>
    <w:rsid w:val="008138B7"/>
    <w:rsid w:val="008A7911"/>
    <w:rsid w:val="009872E3"/>
    <w:rsid w:val="00A57A9B"/>
    <w:rsid w:val="00B66710"/>
    <w:rsid w:val="00C053FA"/>
    <w:rsid w:val="00C23CC1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5B1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Kurz, Hermann Dr. (LIS)</dc:creator>
  <cp:lastModifiedBy>Programmadministrator</cp:lastModifiedBy>
  <cp:revision>2</cp:revision>
  <cp:lastPrinted>2012-04-30T21:36:00Z</cp:lastPrinted>
  <dcterms:created xsi:type="dcterms:W3CDTF">2020-10-01T16:57:00Z</dcterms:created>
  <dcterms:modified xsi:type="dcterms:W3CDTF">2020-10-01T16:57:00Z</dcterms:modified>
</cp:coreProperties>
</file>